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A9" w:rsidRPr="00E70037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План – конспект </w:t>
      </w:r>
      <w:r w:rsidRPr="00E70037">
        <w:rPr>
          <w:rFonts w:eastAsia="Calibri"/>
          <w:b/>
          <w:sz w:val="28"/>
          <w:szCs w:val="28"/>
          <w:lang w:eastAsia="en-US"/>
        </w:rPr>
        <w:t>по теме: «Рукоделие. Вышивка»</w:t>
      </w:r>
      <w:r>
        <w:rPr>
          <w:rFonts w:eastAsia="Calibri"/>
          <w:b/>
          <w:sz w:val="28"/>
          <w:szCs w:val="28"/>
          <w:lang w:eastAsia="en-US"/>
        </w:rPr>
        <w:t>,</w:t>
      </w:r>
      <w:r w:rsidRPr="00E70037">
        <w:rPr>
          <w:rFonts w:eastAsia="Calibri"/>
          <w:b/>
          <w:sz w:val="28"/>
          <w:szCs w:val="28"/>
          <w:lang w:eastAsia="en-US"/>
        </w:rPr>
        <w:t xml:space="preserve">  6 класс</w:t>
      </w:r>
    </w:p>
    <w:p w:rsidR="002330A9" w:rsidRPr="005B1C2D" w:rsidRDefault="002330A9" w:rsidP="002330A9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Цель</w:t>
      </w:r>
      <w:r w:rsidRPr="005B1C2D">
        <w:rPr>
          <w:rFonts w:eastAsia="Calibri"/>
          <w:b/>
          <w:sz w:val="28"/>
          <w:szCs w:val="28"/>
          <w:lang w:eastAsia="en-US"/>
        </w:rPr>
        <w:t>:</w:t>
      </w:r>
      <w:r w:rsidRPr="005B1C2D">
        <w:rPr>
          <w:rFonts w:eastAsia="Calibri"/>
          <w:sz w:val="28"/>
          <w:szCs w:val="28"/>
          <w:lang w:eastAsia="en-US"/>
        </w:rPr>
        <w:t xml:space="preserve"> ознакомить учащихся с историей вышивки орнаментов </w:t>
      </w:r>
      <w:proofErr w:type="gramStart"/>
      <w:r w:rsidRPr="005B1C2D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5B1C2D">
        <w:rPr>
          <w:rFonts w:eastAsia="Calibri"/>
          <w:sz w:val="28"/>
          <w:szCs w:val="28"/>
          <w:lang w:eastAsia="en-US"/>
        </w:rPr>
        <w:t>с коми региональным компонентом), композицией построения узора; научить шву «крест»; воспитывать эстетический вкус, внимательность; прививать навыки культуры труда и аккуратности; развивать координацию движений рук, исполнительские умения.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B1C2D">
        <w:rPr>
          <w:rFonts w:eastAsia="Calibri"/>
          <w:b/>
          <w:sz w:val="28"/>
          <w:szCs w:val="28"/>
          <w:lang w:eastAsia="en-US"/>
        </w:rPr>
        <w:t>Оборудование:</w:t>
      </w:r>
      <w:r w:rsidRPr="005B1C2D">
        <w:rPr>
          <w:rFonts w:eastAsia="Calibri"/>
          <w:sz w:val="28"/>
          <w:szCs w:val="28"/>
          <w:lang w:eastAsia="en-US"/>
        </w:rPr>
        <w:t xml:space="preserve"> учебник,  рабочая тетрадь, набор ручных инструментов, нитки для вышивания - мулине, пяльцы, канва, схема рисунков, плакаты, образцы работ.</w:t>
      </w:r>
      <w:proofErr w:type="gramEnd"/>
    </w:p>
    <w:p w:rsidR="002330A9" w:rsidRPr="005B1C2D" w:rsidRDefault="002330A9" w:rsidP="002330A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Тип урока - урок изучения нового учебного материала.</w:t>
      </w:r>
    </w:p>
    <w:p w:rsidR="002330A9" w:rsidRPr="005B1C2D" w:rsidRDefault="002330A9" w:rsidP="002330A9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Вид урока – урок практических работ.</w:t>
      </w:r>
    </w:p>
    <w:p w:rsidR="002330A9" w:rsidRPr="005B1C2D" w:rsidRDefault="002330A9" w:rsidP="002330A9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Выбор методов и приемов обучения – алгоритмический метод.</w:t>
      </w:r>
    </w:p>
    <w:p w:rsidR="002330A9" w:rsidRPr="005B1C2D" w:rsidRDefault="002330A9" w:rsidP="002330A9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Структура урока – формирование новых понятий и способов действия.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B1C2D">
        <w:rPr>
          <w:rFonts w:eastAsia="Calibri"/>
          <w:b/>
          <w:sz w:val="28"/>
          <w:szCs w:val="28"/>
          <w:lang w:eastAsia="en-US"/>
        </w:rPr>
        <w:t xml:space="preserve">Урок 1. Композиционное </w:t>
      </w:r>
      <w:r>
        <w:rPr>
          <w:rFonts w:eastAsia="Calibri"/>
          <w:b/>
          <w:sz w:val="28"/>
          <w:szCs w:val="28"/>
          <w:lang w:eastAsia="en-US"/>
        </w:rPr>
        <w:t>построение узоров. Шов « Крест»</w:t>
      </w:r>
    </w:p>
    <w:p w:rsidR="002330A9" w:rsidRPr="005B1C2D" w:rsidRDefault="002330A9" w:rsidP="002330A9">
      <w:pPr>
        <w:spacing w:line="360" w:lineRule="auto"/>
        <w:ind w:left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 Организационный момент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После приветствия учитель проверяет организацию рабочих мест, готовность учащихся к уроку. ( «Что в порядке лежит, само в руки бежит» - пословица). Сообщает тему занятия и задачи, которые учащиеся должны решить на нем.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B1C2D">
        <w:rPr>
          <w:rFonts w:eastAsia="Calibri"/>
          <w:b/>
          <w:sz w:val="28"/>
          <w:szCs w:val="28"/>
          <w:lang w:eastAsia="en-US"/>
        </w:rPr>
        <w:t>2.</w:t>
      </w:r>
      <w:r>
        <w:rPr>
          <w:rFonts w:eastAsia="Calibri"/>
          <w:b/>
          <w:sz w:val="28"/>
          <w:szCs w:val="28"/>
          <w:lang w:eastAsia="en-US"/>
        </w:rPr>
        <w:t xml:space="preserve"> Изучение нового материала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Рассказать учащимся об истории вышитого орнамента, о композиции, раппорте, видах орнамента. Показать, как выполняется шов « крест».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Объяснение учителя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Сегодня наше занятие мы начинаем с разговора о декоративно - прикладном творчестве, которое является традиционным в любой стране мира. В каждой стране – свои особенности, своя культура, но человечество на протяжении многих веков собирало по крупицам опыт искусных мастеров, передавая и совершенствуя его от поколения к поколению.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 xml:space="preserve">История вышивки уходит своими корнями в глубокую древность. В узорах народной вышивки сохранились следы того времени, когда люди </w:t>
      </w:r>
      <w:r w:rsidRPr="005B1C2D">
        <w:rPr>
          <w:rFonts w:eastAsia="Calibri"/>
          <w:sz w:val="28"/>
          <w:szCs w:val="28"/>
          <w:lang w:eastAsia="en-US"/>
        </w:rPr>
        <w:lastRenderedPageBreak/>
        <w:t>одухотворяли окружающую природу. Они искренне верили, что помещая на своей одежде и предметах быта изображения солнца, древа жизни, птиц, женской фигуры как символов жизненной силы, счастья, плодородия, они «приманивают»  в свой дом мир и благополучие.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 xml:space="preserve">Для русской вышивки характерны мотивы геометрического и растительного орнаментов, расположенных в виде прямых полос, которые подчеркивают край одежды. В красочных орнаментах, украшавших полотенца и подзоры, воплощались изображения фантастических зверей, птиц, растений. Среди русских вышивок широко известны </w:t>
      </w:r>
      <w:proofErr w:type="spellStart"/>
      <w:r w:rsidRPr="005B1C2D">
        <w:rPr>
          <w:rFonts w:eastAsia="Calibri"/>
          <w:sz w:val="28"/>
          <w:szCs w:val="28"/>
          <w:lang w:eastAsia="en-US"/>
        </w:rPr>
        <w:t>владимирскийверхошов</w:t>
      </w:r>
      <w:proofErr w:type="spellEnd"/>
      <w:r w:rsidRPr="005B1C2D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5B1C2D">
        <w:rPr>
          <w:rFonts w:eastAsia="Calibri"/>
          <w:sz w:val="28"/>
          <w:szCs w:val="28"/>
          <w:lang w:eastAsia="en-US"/>
        </w:rPr>
        <w:t>мстерская</w:t>
      </w:r>
      <w:proofErr w:type="spellEnd"/>
      <w:r w:rsidRPr="005B1C2D">
        <w:rPr>
          <w:rFonts w:eastAsia="Calibri"/>
          <w:sz w:val="28"/>
          <w:szCs w:val="28"/>
          <w:lang w:eastAsia="en-US"/>
        </w:rPr>
        <w:t xml:space="preserve"> белая гладь, калужская цветная перевить и многие другие техники вышивания.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Для вышивки Белорусси</w:t>
      </w:r>
      <w:r>
        <w:rPr>
          <w:rFonts w:eastAsia="Calibri"/>
          <w:sz w:val="28"/>
          <w:szCs w:val="28"/>
          <w:lang w:eastAsia="en-US"/>
        </w:rPr>
        <w:t>и характерны сочные орнаменты «</w:t>
      </w:r>
      <w:r w:rsidRPr="005B1C2D">
        <w:rPr>
          <w:rFonts w:eastAsia="Calibri"/>
          <w:sz w:val="28"/>
          <w:szCs w:val="28"/>
          <w:lang w:eastAsia="en-US"/>
        </w:rPr>
        <w:t xml:space="preserve">красным по белому». Для Украины свойствен </w:t>
      </w:r>
      <w:proofErr w:type="spellStart"/>
      <w:r w:rsidRPr="005B1C2D">
        <w:rPr>
          <w:rFonts w:eastAsia="Calibri"/>
          <w:sz w:val="28"/>
          <w:szCs w:val="28"/>
          <w:lang w:eastAsia="en-US"/>
        </w:rPr>
        <w:t>рушниковый</w:t>
      </w:r>
      <w:proofErr w:type="spellEnd"/>
      <w:r w:rsidRPr="005B1C2D">
        <w:rPr>
          <w:rFonts w:eastAsia="Calibri"/>
          <w:sz w:val="28"/>
          <w:szCs w:val="28"/>
          <w:lang w:eastAsia="en-US"/>
        </w:rPr>
        <w:t xml:space="preserve"> орнамент, им украшали одежду, полотенца, скатерти, занавески и многое другое.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Вышивки народов Поволжья – марийская, мордовская, чувашская – отличается геометризированными узорами из сочетания растений, животных и птиц.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У народов Крайнего Севера распространена вышивка оленьим мехом по замше, сукну и аппликация из ткани и кожи с применением бисера.</w:t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На изделиях коми 19- начала 20 в. обнаруживается различная тех</w:t>
      </w:r>
      <w:r>
        <w:rPr>
          <w:rFonts w:eastAsia="Calibri"/>
          <w:sz w:val="28"/>
          <w:szCs w:val="28"/>
          <w:lang w:eastAsia="en-US"/>
        </w:rPr>
        <w:t xml:space="preserve">ника вышивки: </w:t>
      </w:r>
      <w:r w:rsidRPr="005B1C2D">
        <w:rPr>
          <w:rFonts w:eastAsia="Calibri"/>
          <w:sz w:val="28"/>
          <w:szCs w:val="28"/>
          <w:lang w:eastAsia="en-US"/>
        </w:rPr>
        <w:t>счетная и рельефная гладь, вышивка крестом и тамбуром</w:t>
      </w:r>
      <w:r>
        <w:rPr>
          <w:rFonts w:eastAsia="Calibri"/>
          <w:sz w:val="28"/>
          <w:szCs w:val="28"/>
          <w:lang w:eastAsia="en-US"/>
        </w:rPr>
        <w:t xml:space="preserve"> (рис. 1)</w:t>
      </w:r>
      <w:r w:rsidRPr="005B1C2D">
        <w:rPr>
          <w:rFonts w:eastAsia="Calibri"/>
          <w:sz w:val="28"/>
          <w:szCs w:val="28"/>
          <w:lang w:eastAsia="en-US"/>
        </w:rPr>
        <w:t>, шитье золотыми и серебряными нитями, вязание бисером и жемчугом. Вышивались женские головные уборы</w:t>
      </w:r>
      <w:r>
        <w:rPr>
          <w:rFonts w:eastAsia="Calibri"/>
          <w:sz w:val="28"/>
          <w:szCs w:val="28"/>
          <w:lang w:eastAsia="en-US"/>
        </w:rPr>
        <w:t xml:space="preserve"> (рис. 2)</w:t>
      </w:r>
      <w:r w:rsidRPr="005B1C2D">
        <w:rPr>
          <w:rFonts w:eastAsia="Calibri"/>
          <w:sz w:val="28"/>
          <w:szCs w:val="28"/>
          <w:lang w:eastAsia="en-US"/>
        </w:rPr>
        <w:t>, нагрудники, концы рукавов мужских и женских рубах</w:t>
      </w:r>
      <w:r>
        <w:rPr>
          <w:rFonts w:eastAsia="Calibri"/>
          <w:sz w:val="28"/>
          <w:szCs w:val="28"/>
          <w:lang w:eastAsia="en-US"/>
        </w:rPr>
        <w:t xml:space="preserve"> (рис. 3)</w:t>
      </w:r>
      <w:r w:rsidRPr="005B1C2D">
        <w:rPr>
          <w:rFonts w:eastAsia="Calibri"/>
          <w:sz w:val="28"/>
          <w:szCs w:val="28"/>
          <w:lang w:eastAsia="en-US"/>
        </w:rPr>
        <w:t>. Вышивали хлопчатобумажными, шелковыми и шерстяными нитками</w:t>
      </w:r>
      <w:r>
        <w:rPr>
          <w:rFonts w:eastAsia="Calibri"/>
          <w:sz w:val="28"/>
          <w:szCs w:val="28"/>
          <w:lang w:eastAsia="en-US"/>
        </w:rPr>
        <w:t>.</w:t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73660</wp:posOffset>
            </wp:positionV>
            <wp:extent cx="1979930" cy="3524250"/>
            <wp:effectExtent l="0" t="0" r="1270" b="0"/>
            <wp:wrapSquare wrapText="bothSides"/>
            <wp:docPr id="13" name="Рисунок 1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-3810</wp:posOffset>
            </wp:positionV>
            <wp:extent cx="2516505" cy="3601720"/>
            <wp:effectExtent l="0" t="0" r="0" b="0"/>
            <wp:wrapTight wrapText="bothSides">
              <wp:wrapPolygon edited="0">
                <wp:start x="0" y="0"/>
                <wp:lineTo x="0" y="21478"/>
                <wp:lineTo x="21420" y="21478"/>
                <wp:lineTo x="21420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highlight w:val="cyan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highlight w:val="cyan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highlight w:val="cyan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highlight w:val="cyan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highlight w:val="cyan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highlight w:val="cyan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highlight w:val="cyan"/>
          <w:lang w:eastAsia="en-US"/>
        </w:rPr>
      </w:pPr>
    </w:p>
    <w:p w:rsidR="002330A9" w:rsidRPr="00D016A3" w:rsidRDefault="002330A9" w:rsidP="002330A9">
      <w:pPr>
        <w:spacing w:line="360" w:lineRule="auto"/>
        <w:ind w:left="1416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300355</wp:posOffset>
            </wp:positionV>
            <wp:extent cx="5683250" cy="3215005"/>
            <wp:effectExtent l="0" t="0" r="0" b="4445"/>
            <wp:wrapTight wrapText="bothSides">
              <wp:wrapPolygon edited="0">
                <wp:start x="0" y="0"/>
                <wp:lineTo x="0" y="21502"/>
                <wp:lineTo x="21503" y="21502"/>
                <wp:lineTo x="21503" y="0"/>
                <wp:lineTo x="0" y="0"/>
              </wp:wrapPolygon>
            </wp:wrapTight>
            <wp:docPr id="11" name="Рисунок 11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16A3">
        <w:rPr>
          <w:rFonts w:eastAsia="Calibri"/>
          <w:sz w:val="28"/>
          <w:szCs w:val="28"/>
          <w:lang w:eastAsia="en-US"/>
        </w:rPr>
        <w:t xml:space="preserve">Рис. </w:t>
      </w:r>
      <w:r>
        <w:rPr>
          <w:rFonts w:eastAsia="Calibri"/>
          <w:sz w:val="28"/>
          <w:szCs w:val="28"/>
          <w:lang w:eastAsia="en-US"/>
        </w:rPr>
        <w:t xml:space="preserve">1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D016A3">
        <w:rPr>
          <w:rFonts w:eastAsia="Calibri"/>
          <w:sz w:val="28"/>
          <w:szCs w:val="28"/>
          <w:lang w:eastAsia="en-US"/>
        </w:rPr>
        <w:t>Рис. 2</w:t>
      </w:r>
    </w:p>
    <w:p w:rsidR="002330A9" w:rsidRPr="00F238B3" w:rsidRDefault="002330A9" w:rsidP="002330A9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F238B3">
        <w:rPr>
          <w:rFonts w:eastAsia="Calibri"/>
          <w:sz w:val="28"/>
          <w:szCs w:val="28"/>
          <w:lang w:eastAsia="en-US"/>
        </w:rPr>
        <w:t>Рис. 3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Занятия вышивкой никогда не требовали сложного оборудования и больших материальных затрат. Игла, нитки</w:t>
      </w:r>
      <w:proofErr w:type="gramStart"/>
      <w:r w:rsidRPr="005B1C2D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5B1C2D">
        <w:rPr>
          <w:rFonts w:eastAsia="Calibri"/>
          <w:sz w:val="28"/>
          <w:szCs w:val="28"/>
          <w:lang w:eastAsia="en-US"/>
        </w:rPr>
        <w:t xml:space="preserve"> холст, пяльцы – вот и все , что  требовалось при изготовлении чудесных изделий для украшения своего жилища и одежды.</w:t>
      </w: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lastRenderedPageBreak/>
        <w:t xml:space="preserve">Произведения народного декоративного искусства хранятся во многих музеях страны и по – </w:t>
      </w:r>
      <w:proofErr w:type="gramStart"/>
      <w:r w:rsidRPr="005B1C2D">
        <w:rPr>
          <w:rFonts w:eastAsia="Calibri"/>
          <w:sz w:val="28"/>
          <w:szCs w:val="28"/>
          <w:lang w:eastAsia="en-US"/>
        </w:rPr>
        <w:t>прежнему</w:t>
      </w:r>
      <w:proofErr w:type="gramEnd"/>
      <w:r w:rsidRPr="005B1C2D">
        <w:rPr>
          <w:rFonts w:eastAsia="Calibri"/>
          <w:sz w:val="28"/>
          <w:szCs w:val="28"/>
          <w:lang w:eastAsia="en-US"/>
        </w:rPr>
        <w:t xml:space="preserve"> восхищают нас своей красотой. В националь</w:t>
      </w:r>
      <w:r>
        <w:rPr>
          <w:rFonts w:eastAsia="Calibri"/>
          <w:sz w:val="28"/>
          <w:szCs w:val="28"/>
          <w:lang w:eastAsia="en-US"/>
        </w:rPr>
        <w:t xml:space="preserve">ном музее </w:t>
      </w:r>
      <w:r w:rsidRPr="005B1C2D">
        <w:rPr>
          <w:rFonts w:eastAsia="Calibri"/>
          <w:sz w:val="28"/>
          <w:szCs w:val="28"/>
          <w:lang w:eastAsia="en-US"/>
        </w:rPr>
        <w:t xml:space="preserve">г. Сыктывкар экспонируются старинные предметы быта: </w:t>
      </w:r>
      <w:r w:rsidRPr="00A0688C">
        <w:rPr>
          <w:rFonts w:eastAsia="Calibri"/>
          <w:sz w:val="28"/>
          <w:szCs w:val="28"/>
          <w:lang w:eastAsia="en-US"/>
        </w:rPr>
        <w:t>ярко расшитые сарафаны, жилеты, кокошники, шкатул</w:t>
      </w:r>
      <w:r>
        <w:rPr>
          <w:rFonts w:eastAsia="Calibri"/>
          <w:sz w:val="28"/>
          <w:szCs w:val="28"/>
          <w:lang w:eastAsia="en-US"/>
        </w:rPr>
        <w:t>ки, картины и т. д</w:t>
      </w:r>
      <w:r w:rsidRPr="00A0688C">
        <w:rPr>
          <w:rFonts w:eastAsia="Calibri"/>
          <w:sz w:val="28"/>
          <w:szCs w:val="28"/>
          <w:lang w:eastAsia="en-US"/>
        </w:rPr>
        <w:t>. (рис.4, 5).</w:t>
      </w:r>
    </w:p>
    <w:p w:rsidR="002330A9" w:rsidRPr="00F95BF2" w:rsidRDefault="002330A9" w:rsidP="002330A9">
      <w:pPr>
        <w:spacing w:line="360" w:lineRule="auto"/>
        <w:ind w:firstLine="709"/>
        <w:rPr>
          <w:rFonts w:eastAsia="Calibri"/>
          <w:sz w:val="16"/>
          <w:szCs w:val="16"/>
          <w:lang w:eastAsia="en-US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2191385</wp:posOffset>
            </wp:positionH>
            <wp:positionV relativeFrom="paragraph">
              <wp:posOffset>76200</wp:posOffset>
            </wp:positionV>
            <wp:extent cx="3760470" cy="3367405"/>
            <wp:effectExtent l="0" t="0" r="0" b="4445"/>
            <wp:wrapSquare wrapText="bothSides"/>
            <wp:docPr id="10" name="Рисунок 10" descr="Безымянный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33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76200</wp:posOffset>
            </wp:positionV>
            <wp:extent cx="2338070" cy="3367405"/>
            <wp:effectExtent l="0" t="0" r="5080" b="444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33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Рис. 4                                                      </w:t>
      </w:r>
      <w:r w:rsidRPr="00D016A3">
        <w:rPr>
          <w:rFonts w:eastAsia="Calibri"/>
          <w:sz w:val="28"/>
          <w:szCs w:val="28"/>
          <w:lang w:eastAsia="en-US"/>
        </w:rPr>
        <w:t xml:space="preserve">Рис. </w:t>
      </w:r>
      <w:r>
        <w:rPr>
          <w:rFonts w:eastAsia="Calibri"/>
          <w:sz w:val="28"/>
          <w:szCs w:val="28"/>
          <w:lang w:eastAsia="en-US"/>
        </w:rPr>
        <w:t>5</w:t>
      </w:r>
    </w:p>
    <w:p w:rsidR="002330A9" w:rsidRPr="00F95BF2" w:rsidRDefault="002330A9" w:rsidP="002330A9">
      <w:pPr>
        <w:spacing w:line="360" w:lineRule="auto"/>
        <w:ind w:firstLine="709"/>
        <w:jc w:val="both"/>
        <w:rPr>
          <w:rFonts w:eastAsia="Calibri"/>
          <w:sz w:val="8"/>
          <w:szCs w:val="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408305</wp:posOffset>
            </wp:positionV>
            <wp:extent cx="3465830" cy="3134360"/>
            <wp:effectExtent l="19050" t="0" r="1270" b="0"/>
            <wp:wrapSquare wrapText="bothSides"/>
            <wp:docPr id="8" name="Рисунок 8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0531" b="1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313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1C2D">
        <w:rPr>
          <w:rFonts w:eastAsia="Calibri"/>
          <w:sz w:val="28"/>
          <w:szCs w:val="28"/>
          <w:lang w:eastAsia="en-US"/>
        </w:rPr>
        <w:t>В наше время в вышивании прекрасно соединяются традиционное и современное творческие начала. Нынешние мастера используют старинные швы, а также создают свои новые декоративные швы, композиции.</w:t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b/>
          <w:sz w:val="28"/>
          <w:szCs w:val="28"/>
          <w:lang w:eastAsia="en-US"/>
        </w:rPr>
        <w:t>Композиция -</w:t>
      </w:r>
      <w:r w:rsidRPr="005B1C2D">
        <w:rPr>
          <w:rFonts w:eastAsia="Calibri"/>
          <w:sz w:val="28"/>
          <w:szCs w:val="28"/>
          <w:lang w:eastAsia="en-US"/>
        </w:rPr>
        <w:t xml:space="preserve"> это объединение элементов изображения в одно художественное целое, имеющее единую форму и </w:t>
      </w:r>
      <w:r w:rsidRPr="0091000D">
        <w:rPr>
          <w:rFonts w:eastAsia="Calibri"/>
          <w:sz w:val="28"/>
          <w:szCs w:val="28"/>
          <w:lang w:eastAsia="en-US"/>
        </w:rPr>
        <w:lastRenderedPageBreak/>
        <w:t>содержани</w:t>
      </w:r>
      <w:proofErr w:type="gramStart"/>
      <w:r w:rsidRPr="0091000D">
        <w:rPr>
          <w:rFonts w:eastAsia="Calibri"/>
          <w:sz w:val="28"/>
          <w:szCs w:val="28"/>
          <w:lang w:eastAsia="en-US"/>
        </w:rPr>
        <w:t>е(</w:t>
      </w:r>
      <w:proofErr w:type="gramEnd"/>
      <w:r w:rsidRPr="0091000D">
        <w:rPr>
          <w:rFonts w:eastAsia="Calibri"/>
          <w:sz w:val="28"/>
          <w:szCs w:val="28"/>
          <w:lang w:eastAsia="en-US"/>
        </w:rPr>
        <w:t>рис. 6).</w:t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2330A9" w:rsidRPr="00F95BF2" w:rsidRDefault="002330A9" w:rsidP="002330A9">
      <w:pPr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2330A9" w:rsidRPr="005B1C2D" w:rsidRDefault="002330A9" w:rsidP="002330A9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Рис. 6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Форма и содержание зависят:</w:t>
      </w:r>
    </w:p>
    <w:p w:rsidR="002330A9" w:rsidRPr="005B1C2D" w:rsidRDefault="002330A9" w:rsidP="002330A9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от того, какие швы будут использованы;</w:t>
      </w:r>
    </w:p>
    <w:p w:rsidR="002330A9" w:rsidRPr="005B1C2D" w:rsidRDefault="002330A9" w:rsidP="002330A9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от назначения изделия;</w:t>
      </w:r>
    </w:p>
    <w:p w:rsidR="002330A9" w:rsidRPr="005B1C2D" w:rsidRDefault="002330A9" w:rsidP="002330A9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расположения узора на изделии;</w:t>
      </w:r>
    </w:p>
    <w:p w:rsidR="002330A9" w:rsidRPr="005B1C2D" w:rsidRDefault="002330A9" w:rsidP="002330A9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выбора цвета для его выполнения.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От характера и расположения композиции зависят выбор орнамента.</w:t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b/>
          <w:sz w:val="28"/>
          <w:szCs w:val="28"/>
          <w:lang w:eastAsia="en-US"/>
        </w:rPr>
        <w:t xml:space="preserve">Орнамент </w:t>
      </w:r>
      <w:r w:rsidRPr="005B1C2D">
        <w:rPr>
          <w:rFonts w:eastAsia="Calibri"/>
          <w:sz w:val="28"/>
          <w:szCs w:val="28"/>
          <w:lang w:eastAsia="en-US"/>
        </w:rPr>
        <w:t xml:space="preserve">– это узор, основанный на повторе и чередовании составляющих его </w:t>
      </w:r>
      <w:r w:rsidRPr="0091000D">
        <w:rPr>
          <w:rFonts w:eastAsia="Calibri"/>
          <w:sz w:val="28"/>
          <w:szCs w:val="28"/>
          <w:lang w:eastAsia="en-US"/>
        </w:rPr>
        <w:t>элементов (рис. 7).</w:t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71755</wp:posOffset>
            </wp:positionV>
            <wp:extent cx="4184650" cy="930275"/>
            <wp:effectExtent l="0" t="0" r="6350" b="3175"/>
            <wp:wrapSquare wrapText="bothSides"/>
            <wp:docPr id="7" name="Рисунок 7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1237" b="1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Рис. 7</w:t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 xml:space="preserve">Повторяющиеся элементы в орнаменте называются </w:t>
      </w:r>
      <w:r w:rsidRPr="005B1C2D">
        <w:rPr>
          <w:rFonts w:eastAsia="Calibri"/>
          <w:b/>
          <w:sz w:val="28"/>
          <w:szCs w:val="28"/>
          <w:lang w:eastAsia="en-US"/>
        </w:rPr>
        <w:t>раппортом</w:t>
      </w:r>
      <w:r w:rsidRPr="0091000D">
        <w:rPr>
          <w:rFonts w:eastAsia="Calibri"/>
          <w:sz w:val="28"/>
          <w:szCs w:val="28"/>
          <w:lang w:eastAsia="en-US"/>
        </w:rPr>
        <w:t>(рис. 8).</w:t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208915</wp:posOffset>
            </wp:positionV>
            <wp:extent cx="2042160" cy="2694305"/>
            <wp:effectExtent l="0" t="0" r="0" b="0"/>
            <wp:wrapSquare wrapText="bothSides"/>
            <wp:docPr id="6" name="Рисунок 6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627" t="70990" r="74387" b="18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Рис. 8</w:t>
      </w:r>
    </w:p>
    <w:p w:rsidR="002330A9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 xml:space="preserve">При выполнении орнамента используют следующую технику вышивки: счетные швы, крест или </w:t>
      </w:r>
      <w:proofErr w:type="spellStart"/>
      <w:r w:rsidRPr="005B1C2D">
        <w:rPr>
          <w:rFonts w:eastAsia="Calibri"/>
          <w:sz w:val="28"/>
          <w:szCs w:val="28"/>
          <w:lang w:eastAsia="en-US"/>
        </w:rPr>
        <w:t>полукрест</w:t>
      </w:r>
      <w:proofErr w:type="spellEnd"/>
      <w:r w:rsidRPr="005B1C2D">
        <w:rPr>
          <w:rFonts w:eastAsia="Calibri"/>
          <w:sz w:val="28"/>
          <w:szCs w:val="28"/>
          <w:lang w:eastAsia="en-US"/>
        </w:rPr>
        <w:t>, гобелен и др.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lastRenderedPageBreak/>
        <w:t xml:space="preserve">Вышивка крестом выполняется на плотной ткани или канве. </w:t>
      </w:r>
      <w:r w:rsidRPr="005B1C2D">
        <w:rPr>
          <w:rFonts w:eastAsia="Calibri"/>
          <w:b/>
          <w:sz w:val="28"/>
          <w:szCs w:val="28"/>
          <w:lang w:eastAsia="en-US"/>
        </w:rPr>
        <w:t xml:space="preserve">Канва </w:t>
      </w:r>
      <w:r w:rsidRPr="005B1C2D">
        <w:rPr>
          <w:rFonts w:eastAsia="Calibri"/>
          <w:sz w:val="28"/>
          <w:szCs w:val="28"/>
          <w:lang w:eastAsia="en-US"/>
        </w:rPr>
        <w:t>– это специальная ткань для вышивки.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 xml:space="preserve">Техника вышивания крестом и </w:t>
      </w:r>
      <w:proofErr w:type="spellStart"/>
      <w:r w:rsidRPr="005B1C2D">
        <w:rPr>
          <w:rFonts w:eastAsia="Calibri"/>
          <w:sz w:val="28"/>
          <w:szCs w:val="28"/>
          <w:lang w:eastAsia="en-US"/>
        </w:rPr>
        <w:t>полукрестом</w:t>
      </w:r>
      <w:proofErr w:type="spellEnd"/>
      <w:r w:rsidRPr="005B1C2D">
        <w:rPr>
          <w:rFonts w:eastAsia="Calibri"/>
          <w:sz w:val="28"/>
          <w:szCs w:val="28"/>
          <w:lang w:eastAsia="en-US"/>
        </w:rPr>
        <w:t xml:space="preserve"> – одна из самых известных и популярных в народном творчестве. Крест выполняется двумя перекрещивающ</w:t>
      </w:r>
      <w:r>
        <w:rPr>
          <w:rFonts w:eastAsia="Calibri"/>
          <w:sz w:val="28"/>
          <w:szCs w:val="28"/>
          <w:lang w:eastAsia="en-US"/>
        </w:rPr>
        <w:t xml:space="preserve">имися диагональными стежками. (Показать учащимся </w:t>
      </w:r>
      <w:r w:rsidRPr="005B1C2D">
        <w:rPr>
          <w:rFonts w:eastAsia="Calibri"/>
          <w:sz w:val="28"/>
          <w:szCs w:val="28"/>
          <w:lang w:eastAsia="en-US"/>
        </w:rPr>
        <w:t>выполнение стежков « крест», идущих горизонтально, вертикально и по диагонали).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B1C2D">
        <w:rPr>
          <w:rFonts w:eastAsia="Calibri"/>
          <w:b/>
          <w:sz w:val="28"/>
          <w:szCs w:val="28"/>
          <w:lang w:eastAsia="en-US"/>
        </w:rPr>
        <w:t>3. Закрепление изученного материала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 xml:space="preserve">Практическая работа. </w:t>
      </w:r>
      <w:r w:rsidRPr="008751CA">
        <w:rPr>
          <w:rFonts w:eastAsia="Calibri"/>
          <w:sz w:val="28"/>
          <w:szCs w:val="28"/>
          <w:lang w:eastAsia="en-US"/>
        </w:rPr>
        <w:t>(Учебник В.Д. Симоненко, 6 класс, стр. 15).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Перед началом практической работы напомнить учащимся правила техники безопасности.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Пользуясь инструкцией в учебнике, учащиеся у</w:t>
      </w:r>
      <w:r>
        <w:rPr>
          <w:rFonts w:eastAsia="Calibri"/>
          <w:sz w:val="28"/>
          <w:szCs w:val="28"/>
          <w:lang w:eastAsia="en-US"/>
        </w:rPr>
        <w:t>чатся выполнять шов «крест». (</w:t>
      </w:r>
      <w:r w:rsidRPr="005B1C2D">
        <w:rPr>
          <w:rFonts w:eastAsia="Calibri"/>
          <w:sz w:val="28"/>
          <w:szCs w:val="28"/>
          <w:lang w:eastAsia="en-US"/>
        </w:rPr>
        <w:t xml:space="preserve">Коми рег. </w:t>
      </w:r>
      <w:r w:rsidRPr="008751CA">
        <w:rPr>
          <w:rFonts w:eastAsia="Calibri"/>
          <w:sz w:val="28"/>
          <w:szCs w:val="28"/>
          <w:lang w:eastAsia="en-US"/>
        </w:rPr>
        <w:t xml:space="preserve">компонент </w:t>
      </w:r>
      <w:r>
        <w:rPr>
          <w:rFonts w:eastAsia="Calibri"/>
          <w:sz w:val="28"/>
          <w:szCs w:val="28"/>
          <w:lang w:eastAsia="en-US"/>
        </w:rPr>
        <w:t xml:space="preserve">см. </w:t>
      </w:r>
      <w:r w:rsidRPr="008751CA">
        <w:rPr>
          <w:rFonts w:eastAsia="Calibri"/>
          <w:sz w:val="28"/>
          <w:szCs w:val="28"/>
          <w:lang w:eastAsia="en-US"/>
        </w:rPr>
        <w:t>рис. 6)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B1C2D">
        <w:rPr>
          <w:rFonts w:eastAsia="Calibri"/>
          <w:b/>
          <w:sz w:val="28"/>
          <w:szCs w:val="28"/>
          <w:lang w:eastAsia="en-US"/>
        </w:rPr>
        <w:t>4. Целевой обход учителя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Обходя рабочие места учащихся, учитель контролирует правильность приемов выполнения шва « крест» по горизонтали, вертикали, диагонали, соблюдение техники безопасности. ( Коми регион</w:t>
      </w:r>
      <w:proofErr w:type="gramStart"/>
      <w:r w:rsidRPr="005B1C2D">
        <w:rPr>
          <w:rFonts w:eastAsia="Calibri"/>
          <w:sz w:val="28"/>
          <w:szCs w:val="28"/>
          <w:lang w:eastAsia="en-US"/>
        </w:rPr>
        <w:t>.к</w:t>
      </w:r>
      <w:proofErr w:type="gramEnd"/>
      <w:r w:rsidRPr="005B1C2D">
        <w:rPr>
          <w:rFonts w:eastAsia="Calibri"/>
          <w:sz w:val="28"/>
          <w:szCs w:val="28"/>
          <w:lang w:eastAsia="en-US"/>
        </w:rPr>
        <w:t>омпонент. См. приложение № 5).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B1C2D">
        <w:rPr>
          <w:rFonts w:eastAsia="Calibri"/>
          <w:b/>
          <w:sz w:val="28"/>
          <w:szCs w:val="28"/>
          <w:lang w:eastAsia="en-US"/>
        </w:rPr>
        <w:t>5. Итог урока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а) Ответы на вопросы.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- Как вы думаете, почему вышивка всегда популярна и современна?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- Какую ткань применяют для вышивания?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- Какие нитки подходят для счетной вышивки?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 xml:space="preserve">-Какие требования к организации рабочего места при вышивании следует соблюдать? 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б)  Анализ и оценка урока.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Проанализировать урок, отметить типичные ошибки, определить пути их исправления. Показать лучшие работы. Выставить оценки учащимся за урок.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6. Заключительное слово учителя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lastRenderedPageBreak/>
        <w:t>Учитель. -  Искусство вышивания – один из древнейших видов рукоделия. Огромное разнообразие работ объясняется множеством рисунков, узоров и швов, их композициями, использованием как однотонных, так и цветных тканей. Все это позволяет создать неповторимые работы.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Вышивка широко представлена в музеях мира. В хорошую коллекцию, помимо расшитой узорами одежды, входят образцы узоров и техники, рисунки, обтянутые тканью шкатулки, церковные принадлежности.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Умение делать вещи своими руками - совершенно особая область творчества. Этому занятию с удовольствием посвящают многие часы, а результаты приносят особое удовлетворение.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Уроки технологии по рукоделию помогут вам не только освоить технику вышивания, вязания и др., но и дадут новый импульс вашему воображению.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Познакомившись с миром домашнего рукоделия, вы иначе будете вглядываться в окружающий вас мир.  Живая природа вокруг вас – листья, цветы, деревья – станет источником вдохновения.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sz w:val="28"/>
          <w:szCs w:val="28"/>
          <w:lang w:eastAsia="en-US"/>
        </w:rPr>
        <w:t>Рукоделие – это особый род живописи с помощью иглы, спиц или крючка.</w:t>
      </w:r>
    </w:p>
    <w:p w:rsidR="002330A9" w:rsidRPr="005B1C2D" w:rsidRDefault="002330A9" w:rsidP="002330A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C2D">
        <w:rPr>
          <w:rFonts w:eastAsia="Calibri"/>
          <w:b/>
          <w:sz w:val="28"/>
          <w:szCs w:val="28"/>
          <w:lang w:eastAsia="en-US"/>
        </w:rPr>
        <w:t>Домашнее задание.</w:t>
      </w:r>
      <w:r>
        <w:rPr>
          <w:rFonts w:eastAsia="Calibri"/>
          <w:sz w:val="28"/>
          <w:szCs w:val="28"/>
          <w:lang w:eastAsia="en-US"/>
        </w:rPr>
        <w:t xml:space="preserve"> Пользуясь учебником (</w:t>
      </w:r>
      <w:r w:rsidRPr="005B1C2D">
        <w:rPr>
          <w:rFonts w:eastAsia="Calibri"/>
          <w:sz w:val="28"/>
          <w:szCs w:val="28"/>
          <w:lang w:eastAsia="en-US"/>
        </w:rPr>
        <w:t>прак</w:t>
      </w:r>
      <w:r>
        <w:rPr>
          <w:rFonts w:eastAsia="Calibri"/>
          <w:sz w:val="28"/>
          <w:szCs w:val="28"/>
          <w:lang w:eastAsia="en-US"/>
        </w:rPr>
        <w:t>тическая</w:t>
      </w:r>
      <w:r w:rsidRPr="005B1C2D">
        <w:rPr>
          <w:rFonts w:eastAsia="Calibri"/>
          <w:sz w:val="28"/>
          <w:szCs w:val="28"/>
          <w:lang w:eastAsia="en-US"/>
        </w:rPr>
        <w:t xml:space="preserve"> работа) выполнить вышивку крестом.</w:t>
      </w:r>
      <w:r>
        <w:rPr>
          <w:rFonts w:eastAsia="Calibri"/>
          <w:sz w:val="28"/>
          <w:szCs w:val="28"/>
          <w:lang w:eastAsia="en-US"/>
        </w:rPr>
        <w:t xml:space="preserve"> На рисунках 9-12 приведены детские работы.</w:t>
      </w: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2653030</wp:posOffset>
            </wp:positionH>
            <wp:positionV relativeFrom="paragraph">
              <wp:posOffset>43180</wp:posOffset>
            </wp:positionV>
            <wp:extent cx="3368675" cy="3144520"/>
            <wp:effectExtent l="0" t="0" r="3175" b="0"/>
            <wp:wrapNone/>
            <wp:docPr id="5" name="Рисунок 5" descr="2014-12-23-2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4-12-23-28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43180</wp:posOffset>
            </wp:positionV>
            <wp:extent cx="2700020" cy="3145790"/>
            <wp:effectExtent l="0" t="0" r="5080" b="0"/>
            <wp:wrapNone/>
            <wp:docPr id="4" name="Рисунок 4" descr="2013-11-28-2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3-11-28-21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Рис. 9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Рис. 10</w:t>
      </w: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-6985</wp:posOffset>
            </wp:positionV>
            <wp:extent cx="2566670" cy="4263390"/>
            <wp:effectExtent l="0" t="0" r="5080" b="3810"/>
            <wp:wrapTight wrapText="bothSides">
              <wp:wrapPolygon edited="0">
                <wp:start x="0" y="0"/>
                <wp:lineTo x="0" y="21523"/>
                <wp:lineTo x="21482" y="21523"/>
                <wp:lineTo x="21482" y="0"/>
                <wp:lineTo x="0" y="0"/>
              </wp:wrapPolygon>
            </wp:wrapTight>
            <wp:docPr id="3" name="Рисунок 3" descr="2013-11-28-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13-11-28-21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30A9" w:rsidRDefault="007D331D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35560</wp:posOffset>
            </wp:positionV>
            <wp:extent cx="2705100" cy="3602355"/>
            <wp:effectExtent l="19050" t="0" r="0" b="0"/>
            <wp:wrapNone/>
            <wp:docPr id="2" name="Рисунок 2" descr="2014-12-25-2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014-12-25-289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60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Рис. 11</w:t>
      </w: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256540</wp:posOffset>
            </wp:positionV>
            <wp:extent cx="5053330" cy="3509645"/>
            <wp:effectExtent l="0" t="0" r="0" b="0"/>
            <wp:wrapNone/>
            <wp:docPr id="1" name="Рисунок 1" descr="2014-12-25-2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4-12-25-288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2330A9" w:rsidRDefault="002330A9" w:rsidP="002330A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2330A9" w:rsidRDefault="002330A9" w:rsidP="002330A9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7D331D" w:rsidRDefault="007D331D" w:rsidP="007D331D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7D331D" w:rsidRDefault="007D331D" w:rsidP="007D331D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Список использованной литературы:</w:t>
      </w:r>
    </w:p>
    <w:p w:rsidR="007D331D" w:rsidRDefault="007D331D" w:rsidP="007D331D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7D331D" w:rsidRPr="00A51E94" w:rsidRDefault="007D331D" w:rsidP="007D331D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51E94">
        <w:rPr>
          <w:sz w:val="28"/>
          <w:szCs w:val="28"/>
        </w:rPr>
        <w:t>Симоненко В.Д. Технология: учебник для учащихся 6 классов общеобразовательных учреждений (вариант для девочек)/ под ред. В.Д.Симоненко – М.:Вентана-Граф,2011 г.</w:t>
      </w:r>
    </w:p>
    <w:p w:rsidR="007D331D" w:rsidRPr="00A51E94" w:rsidRDefault="007D331D" w:rsidP="007D331D">
      <w:pPr>
        <w:spacing w:after="6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51E94">
        <w:rPr>
          <w:sz w:val="28"/>
          <w:szCs w:val="28"/>
        </w:rPr>
        <w:t>Методические рекомендации по учебнику/Синица Н.В., под ред. В.Д.Симоненко, М., «</w:t>
      </w:r>
      <w:proofErr w:type="spellStart"/>
      <w:r w:rsidRPr="00A51E94">
        <w:rPr>
          <w:sz w:val="28"/>
          <w:szCs w:val="28"/>
        </w:rPr>
        <w:t>Вентана</w:t>
      </w:r>
      <w:proofErr w:type="spellEnd"/>
      <w:r w:rsidRPr="00A51E94">
        <w:rPr>
          <w:sz w:val="28"/>
          <w:szCs w:val="28"/>
        </w:rPr>
        <w:t xml:space="preserve">–Граф» </w:t>
      </w:r>
      <w:smartTag w:uri="urn:schemas-microsoft-com:office:smarttags" w:element="metricconverter">
        <w:smartTagPr>
          <w:attr w:name="ProductID" w:val="2010 г"/>
        </w:smartTagPr>
        <w:r w:rsidRPr="00A51E94">
          <w:rPr>
            <w:sz w:val="28"/>
            <w:szCs w:val="28"/>
          </w:rPr>
          <w:t>2010 г</w:t>
        </w:r>
      </w:smartTag>
      <w:r w:rsidRPr="00A51E94">
        <w:rPr>
          <w:sz w:val="28"/>
          <w:szCs w:val="28"/>
        </w:rPr>
        <w:t>.   (6 класс)</w:t>
      </w:r>
    </w:p>
    <w:p w:rsidR="007D331D" w:rsidRPr="00A51E94" w:rsidRDefault="007D331D" w:rsidP="007D331D">
      <w:pPr>
        <w:spacing w:after="6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- Грибова Л.С. , Савельева Э.А. «Народное искусство Коми»- Республиканский центр «Ветераны за мир» 1992 г.</w:t>
      </w:r>
    </w:p>
    <w:p w:rsidR="007D331D" w:rsidRPr="00A51E94" w:rsidRDefault="007D331D" w:rsidP="007D331D">
      <w:pPr>
        <w:spacing w:after="60"/>
        <w:contextualSpacing/>
        <w:jc w:val="both"/>
        <w:rPr>
          <w:color w:val="000000" w:themeColor="text1"/>
          <w:sz w:val="28"/>
          <w:szCs w:val="28"/>
        </w:rPr>
      </w:pPr>
      <w:r w:rsidRPr="00A51E94">
        <w:rPr>
          <w:color w:val="000000" w:themeColor="text1"/>
          <w:sz w:val="28"/>
          <w:szCs w:val="28"/>
        </w:rPr>
        <w:t xml:space="preserve">-    </w:t>
      </w:r>
      <w:hyperlink r:id="rId16" w:history="1">
        <w:r w:rsidRPr="00A51E94">
          <w:rPr>
            <w:color w:val="000000" w:themeColor="text1"/>
            <w:sz w:val="28"/>
            <w:szCs w:val="28"/>
            <w:u w:val="single"/>
          </w:rPr>
          <w:t>http://www.uchportal.ru/</w:t>
        </w:r>
      </w:hyperlink>
      <w:r w:rsidRPr="00A51E94">
        <w:rPr>
          <w:color w:val="000000" w:themeColor="text1"/>
          <w:sz w:val="28"/>
          <w:szCs w:val="28"/>
        </w:rPr>
        <w:t xml:space="preserve"> - разработки уроков по технологии.</w:t>
      </w:r>
    </w:p>
    <w:p w:rsidR="007D331D" w:rsidRPr="00A51E94" w:rsidRDefault="007D331D" w:rsidP="007D331D">
      <w:pPr>
        <w:spacing w:after="60"/>
        <w:contextualSpacing/>
        <w:jc w:val="both"/>
        <w:rPr>
          <w:color w:val="000000" w:themeColor="text1"/>
          <w:sz w:val="28"/>
          <w:szCs w:val="28"/>
        </w:rPr>
      </w:pPr>
      <w:r w:rsidRPr="00A51E94">
        <w:rPr>
          <w:color w:val="000000" w:themeColor="text1"/>
          <w:sz w:val="28"/>
          <w:szCs w:val="28"/>
        </w:rPr>
        <w:t xml:space="preserve"> -   </w:t>
      </w:r>
      <w:hyperlink r:id="rId17" w:history="1">
        <w:r w:rsidRPr="00A51E94">
          <w:rPr>
            <w:color w:val="000000" w:themeColor="text1"/>
            <w:sz w:val="28"/>
            <w:szCs w:val="28"/>
            <w:u w:val="single"/>
          </w:rPr>
          <w:t>http://www.o-detstve.ru</w:t>
        </w:r>
      </w:hyperlink>
      <w:r w:rsidRPr="00A51E94">
        <w:rPr>
          <w:color w:val="000000" w:themeColor="text1"/>
          <w:sz w:val="28"/>
          <w:szCs w:val="28"/>
        </w:rPr>
        <w:t xml:space="preserve"> – комбинированный урок</w:t>
      </w:r>
    </w:p>
    <w:p w:rsidR="007D331D" w:rsidRPr="00A51E94" w:rsidRDefault="007D331D" w:rsidP="007D331D">
      <w:pPr>
        <w:spacing w:after="60"/>
        <w:ind w:left="360"/>
        <w:contextualSpacing/>
        <w:jc w:val="both"/>
        <w:rPr>
          <w:color w:val="000000" w:themeColor="text1"/>
          <w:sz w:val="28"/>
          <w:szCs w:val="28"/>
        </w:rPr>
      </w:pPr>
    </w:p>
    <w:p w:rsidR="00CA6F19" w:rsidRDefault="00CA6F19"/>
    <w:p w:rsidR="007D331D" w:rsidRDefault="007D331D"/>
    <w:sectPr w:rsidR="007D331D" w:rsidSect="001F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2AC3"/>
    <w:multiLevelType w:val="hybridMultilevel"/>
    <w:tmpl w:val="FF5E7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A41FD"/>
    <w:multiLevelType w:val="hybridMultilevel"/>
    <w:tmpl w:val="17FEDFCC"/>
    <w:lvl w:ilvl="0" w:tplc="0419000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330A9"/>
    <w:rsid w:val="001F0591"/>
    <w:rsid w:val="002330A9"/>
    <w:rsid w:val="007D331D"/>
    <w:rsid w:val="009508BD"/>
    <w:rsid w:val="00A31F05"/>
    <w:rsid w:val="00A51E94"/>
    <w:rsid w:val="00CA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A51E94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 Знак Знак2"/>
    <w:basedOn w:val="a"/>
    <w:rsid w:val="00A51E94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o-detstv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chportal.ru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Старичек</cp:lastModifiedBy>
  <cp:revision>4</cp:revision>
  <dcterms:created xsi:type="dcterms:W3CDTF">2015-04-21T06:09:00Z</dcterms:created>
  <dcterms:modified xsi:type="dcterms:W3CDTF">2015-06-01T12:48:00Z</dcterms:modified>
</cp:coreProperties>
</file>